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08" w:rsidRDefault="00F81408" w:rsidP="00F81408">
      <w:pPr>
        <w:jc w:val="center"/>
        <w:rPr>
          <w:b/>
        </w:rPr>
      </w:pPr>
      <w:bookmarkStart w:id="0" w:name="_GoBack"/>
      <w:bookmarkEnd w:id="0"/>
      <w:r>
        <w:rPr>
          <w:b/>
        </w:rPr>
        <w:t>LABOR COUNCIL DELEGATES UNANIMOUSLY ENDORSE STRENTHING</w:t>
      </w:r>
    </w:p>
    <w:p w:rsidR="003A4DFE" w:rsidRDefault="00F81408" w:rsidP="00F81408">
      <w:pPr>
        <w:jc w:val="center"/>
        <w:rPr>
          <w:b/>
        </w:rPr>
      </w:pPr>
      <w:r>
        <w:rPr>
          <w:b/>
        </w:rPr>
        <w:t>GOOD CAUSE PROTECTIONS FOR DEPUTY CITY ATTORNEYS</w:t>
      </w:r>
    </w:p>
    <w:p w:rsidR="00F81408" w:rsidRDefault="00F81408" w:rsidP="00F81408">
      <w:pPr>
        <w:jc w:val="center"/>
        <w:rPr>
          <w:b/>
          <w:i/>
        </w:rPr>
      </w:pPr>
      <w:r>
        <w:rPr>
          <w:b/>
          <w:i/>
        </w:rPr>
        <w:t>Public</w:t>
      </w:r>
      <w:r w:rsidRPr="00F81408">
        <w:rPr>
          <w:b/>
          <w:i/>
        </w:rPr>
        <w:t xml:space="preserve"> Support </w:t>
      </w:r>
      <w:r>
        <w:rPr>
          <w:b/>
          <w:i/>
        </w:rPr>
        <w:t>for Ballot Measure F Grows</w:t>
      </w:r>
    </w:p>
    <w:p w:rsidR="00F81408" w:rsidRDefault="00F81408" w:rsidP="0088443C">
      <w:pPr>
        <w:spacing w:line="360" w:lineRule="auto"/>
      </w:pPr>
      <w:r>
        <w:tab/>
        <w:t xml:space="preserve">At the September 28, 2016 meeting of Labor Council, Delegates unanimously endorsed Ballot Measure F.  If passed by the voters, Measure F would amend the City Charter to shorten the probationary period of Deputy City Attorneys to one year of continuous service.  </w:t>
      </w:r>
      <w:r w:rsidR="00702743">
        <w:t>Measure F appears on the November 8, 2016 election</w:t>
      </w:r>
      <w:r w:rsidR="0088443C">
        <w:t xml:space="preserve"> ballot</w:t>
      </w:r>
      <w:r w:rsidR="00702743">
        <w:t>.  In November 2010, voters amended the City Charter to provide good cause protection to Deputies with two years of continuous service.</w:t>
      </w:r>
    </w:p>
    <w:p w:rsidR="0088443C" w:rsidRDefault="00702743" w:rsidP="0088443C">
      <w:pPr>
        <w:spacing w:line="360" w:lineRule="auto"/>
      </w:pPr>
      <w:r>
        <w:tab/>
        <w:t>Before the Labor Council</w:t>
      </w:r>
      <w:r w:rsidR="003229F2">
        <w:t>’s</w:t>
      </w:r>
      <w:r>
        <w:t xml:space="preserve"> endorsement vote, Labor Council Delegates were provided with a copy of the </w:t>
      </w:r>
      <w:r w:rsidR="003229F2">
        <w:t xml:space="preserve">persuasive </w:t>
      </w:r>
      <w:r>
        <w:t xml:space="preserve">ballot argument in favor of Measure F signed by City Council President Sherri </w:t>
      </w:r>
      <w:proofErr w:type="spellStart"/>
      <w:r>
        <w:t>Lightner</w:t>
      </w:r>
      <w:proofErr w:type="spellEnd"/>
      <w:r>
        <w:t>, DCAA President Mark Mercer, San Diego County Taxpayers Association President Haney Hong, and League of Women Voters of San Diego President Jeanne Brown.  The ballot argument states, “This measure protects the City and deputy city attorneys from political pressure, while maintaining quality standards.”</w:t>
      </w:r>
      <w:r w:rsidR="003229F2">
        <w:t xml:space="preserve">  </w:t>
      </w:r>
    </w:p>
    <w:p w:rsidR="003229F2" w:rsidRDefault="00702743" w:rsidP="0088443C">
      <w:pPr>
        <w:spacing w:line="360" w:lineRule="auto"/>
      </w:pPr>
      <w:r>
        <w:tab/>
      </w:r>
      <w:r w:rsidR="003229F2">
        <w:t>The Labor Council’s endorsement of Measure F follows a September 24, 2016 endorsement of Measure F by the editorial board</w:t>
      </w:r>
      <w:r w:rsidR="0088443C">
        <w:t xml:space="preserve"> of the </w:t>
      </w:r>
      <w:r w:rsidR="0088443C" w:rsidRPr="0088443C">
        <w:rPr>
          <w:i/>
        </w:rPr>
        <w:t>San Diego Union</w:t>
      </w:r>
      <w:r w:rsidR="0088443C">
        <w:rPr>
          <w:i/>
        </w:rPr>
        <w:t>-</w:t>
      </w:r>
      <w:r w:rsidR="0088443C" w:rsidRPr="0088443C">
        <w:rPr>
          <w:i/>
        </w:rPr>
        <w:t>Tribune</w:t>
      </w:r>
      <w:r w:rsidR="003229F2">
        <w:t xml:space="preserve">.  In its endorsement, the </w:t>
      </w:r>
      <w:r w:rsidR="003229F2" w:rsidRPr="0088443C">
        <w:rPr>
          <w:i/>
        </w:rPr>
        <w:t>U-T</w:t>
      </w:r>
      <w:r w:rsidR="003229F2">
        <w:t xml:space="preserve"> stated, “</w:t>
      </w:r>
      <w:r w:rsidR="003229F2" w:rsidRPr="003229F2">
        <w:t>This could lessen the difficulties that the City Attorney’s Office has had in attracting applicants and would also respond to concerns from the deputy city attorneys union about newer hires being fired for political reasons after a new city attorney is elected.</w:t>
      </w:r>
      <w:r w:rsidR="003229F2">
        <w:t xml:space="preserve">”  </w:t>
      </w:r>
      <w:r w:rsidR="003229F2" w:rsidRPr="003229F2">
        <w:rPr>
          <w:i/>
        </w:rPr>
        <w:t>See</w:t>
      </w:r>
      <w:r w:rsidR="003229F2">
        <w:t xml:space="preserve"> </w:t>
      </w:r>
      <w:r w:rsidR="0088443C" w:rsidRPr="0088443C">
        <w:rPr>
          <w:i/>
        </w:rPr>
        <w:t>U-T</w:t>
      </w:r>
      <w:r w:rsidR="0088443C">
        <w:t xml:space="preserve"> </w:t>
      </w:r>
      <w:r w:rsidR="003229F2">
        <w:t xml:space="preserve">endorsement at:  </w:t>
      </w:r>
      <w:hyperlink r:id="rId4" w:history="1">
        <w:r w:rsidR="003229F2" w:rsidRPr="00DC0624">
          <w:rPr>
            <w:rStyle w:val="Hyperlink"/>
          </w:rPr>
          <w:t>http://www.sandiegouniontribune.com/opinion/editorials/sd-yes-on-measure-e-f-san-diego-20160923-story.html</w:t>
        </w:r>
      </w:hyperlink>
      <w:r w:rsidR="003229F2">
        <w:t>.</w:t>
      </w:r>
    </w:p>
    <w:p w:rsidR="003E1E29" w:rsidRDefault="003229F2" w:rsidP="0088443C">
      <w:pPr>
        <w:spacing w:line="360" w:lineRule="auto"/>
      </w:pPr>
      <w:r>
        <w:tab/>
        <w:t>In other action, Labor Council President Mickey Kasp</w:t>
      </w:r>
      <w:r w:rsidR="0088443C">
        <w:t>a</w:t>
      </w:r>
      <w:r>
        <w:t xml:space="preserve">rian announced </w:t>
      </w:r>
      <w:r w:rsidR="003E1E29">
        <w:t xml:space="preserve">at the Delegates’ meeting </w:t>
      </w:r>
      <w:r>
        <w:t xml:space="preserve">that the Labor Council will </w:t>
      </w:r>
      <w:r w:rsidR="003E1E29">
        <w:t xml:space="preserve">make the election of City Attorney candidate Mara Elliott its highest priority. </w:t>
      </w:r>
      <w:proofErr w:type="spellStart"/>
      <w:r w:rsidR="003E1E29">
        <w:t>Kasperian</w:t>
      </w:r>
      <w:proofErr w:type="spellEnd"/>
      <w:r w:rsidR="003E1E29">
        <w:t xml:space="preserve"> described Elliott as </w:t>
      </w:r>
      <w:r w:rsidR="0088443C">
        <w:t>extremely</w:t>
      </w:r>
      <w:r w:rsidR="003E1E29">
        <w:t xml:space="preserve"> fair and expressed confidence </w:t>
      </w:r>
      <w:r w:rsidR="00411E63">
        <w:t xml:space="preserve">that </w:t>
      </w:r>
      <w:r w:rsidR="003E1E29">
        <w:t xml:space="preserve">if </w:t>
      </w:r>
      <w:r w:rsidR="00411E63">
        <w:t xml:space="preserve">she is </w:t>
      </w:r>
      <w:r w:rsidR="003E1E29">
        <w:t>elected, she will not politicize the City Attorney’s Office.</w:t>
      </w:r>
      <w:r w:rsidR="00411E63">
        <w:t xml:space="preserve">  </w:t>
      </w:r>
    </w:p>
    <w:p w:rsidR="00702743" w:rsidRPr="00F81408" w:rsidRDefault="003E1E29" w:rsidP="0088443C">
      <w:pPr>
        <w:spacing w:line="360" w:lineRule="auto"/>
      </w:pPr>
      <w:r>
        <w:tab/>
        <w:t xml:space="preserve">The DCAA is a </w:t>
      </w:r>
      <w:r w:rsidR="00411E63">
        <w:t xml:space="preserve">long-standing </w:t>
      </w:r>
      <w:r>
        <w:t xml:space="preserve">Member of the Labor Council. On behalf of the DCAA, Labor Council Delegate George Schaefer thanked the Labor Council’s Executive Board for the Labor Council’s </w:t>
      </w:r>
      <w:r w:rsidR="00411E63">
        <w:t xml:space="preserve">strong </w:t>
      </w:r>
      <w:r>
        <w:t xml:space="preserve">support of Measure F.  </w:t>
      </w:r>
      <w:r w:rsidR="00702743">
        <w:t xml:space="preserve"> </w:t>
      </w:r>
    </w:p>
    <w:p w:rsidR="00F81408" w:rsidRPr="00F81408" w:rsidRDefault="00F81408" w:rsidP="0088443C">
      <w:pPr>
        <w:spacing w:line="240" w:lineRule="auto"/>
      </w:pPr>
      <w:r>
        <w:rPr>
          <w:b/>
          <w:i/>
        </w:rPr>
        <w:tab/>
      </w:r>
    </w:p>
    <w:sectPr w:rsidR="00F81408" w:rsidRPr="00F8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08"/>
    <w:rsid w:val="003229F2"/>
    <w:rsid w:val="003E1E29"/>
    <w:rsid w:val="00411E63"/>
    <w:rsid w:val="0052426B"/>
    <w:rsid w:val="005745CA"/>
    <w:rsid w:val="00702743"/>
    <w:rsid w:val="00883CAF"/>
    <w:rsid w:val="0088443C"/>
    <w:rsid w:val="00993893"/>
    <w:rsid w:val="00F8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F3FE-D940-4105-95BA-A4ACD348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diegouniontribune.com/opinion/editorials/sd-yes-on-measure-e-f-san-diego-20160923-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George</dc:creator>
  <cp:keywords/>
  <dc:description/>
  <cp:lastModifiedBy>Rae, Christina</cp:lastModifiedBy>
  <cp:revision>2</cp:revision>
  <dcterms:created xsi:type="dcterms:W3CDTF">2016-09-30T22:44:00Z</dcterms:created>
  <dcterms:modified xsi:type="dcterms:W3CDTF">2016-09-30T22:44:00Z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